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7613" w:rsidRPr="00AA7613" w:rsidRDefault="00AA7613" w:rsidP="00AA7613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eastAsia="lt-LT"/>
        </w:rPr>
      </w:pPr>
      <w:bookmarkStart w:id="0" w:name="_GoBack"/>
      <w:bookmarkEnd w:id="0"/>
      <w:r w:rsidRPr="00AA7613">
        <w:rPr>
          <w:rFonts w:ascii="Times New Roman" w:eastAsia="Arial" w:hAnsi="Times New Roman" w:cs="Times New Roman"/>
          <w:sz w:val="24"/>
          <w:szCs w:val="24"/>
          <w:lang w:eastAsia="lt-LT"/>
        </w:rPr>
        <w:t xml:space="preserve">                                                            PATVIRTINTA</w:t>
      </w:r>
    </w:p>
    <w:p w:rsidR="00AA7613" w:rsidRPr="00AA7613" w:rsidRDefault="00AA7613" w:rsidP="00AA7613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eastAsia="lt-LT"/>
        </w:rPr>
      </w:pPr>
      <w:r w:rsidRPr="00AA7613">
        <w:rPr>
          <w:rFonts w:ascii="Times New Roman" w:eastAsia="Arial" w:hAnsi="Times New Roman" w:cs="Times New Roman"/>
          <w:sz w:val="24"/>
          <w:szCs w:val="24"/>
          <w:lang w:eastAsia="lt-LT"/>
        </w:rPr>
        <w:t xml:space="preserve">                                                                       Jonavos rajono švietimo</w:t>
      </w:r>
    </w:p>
    <w:p w:rsidR="00AA7613" w:rsidRPr="00AA7613" w:rsidRDefault="00AA7613" w:rsidP="00AA7613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eastAsia="lt-LT"/>
        </w:rPr>
      </w:pPr>
      <w:r w:rsidRPr="00AA7613">
        <w:rPr>
          <w:rFonts w:ascii="Times New Roman" w:eastAsia="Arial" w:hAnsi="Times New Roman" w:cs="Times New Roman"/>
          <w:sz w:val="24"/>
          <w:szCs w:val="24"/>
          <w:lang w:eastAsia="lt-LT"/>
        </w:rPr>
        <w:t xml:space="preserve">                                                                                 pagalbos tarnybos direktoriaus</w:t>
      </w:r>
    </w:p>
    <w:p w:rsidR="00AA7613" w:rsidRPr="00AA7613" w:rsidRDefault="00AA7613" w:rsidP="00AA7613">
      <w:pPr>
        <w:widowControl w:val="0"/>
        <w:spacing w:after="225" w:line="240" w:lineRule="auto"/>
        <w:ind w:left="3888" w:firstLine="1296"/>
        <w:jc w:val="center"/>
        <w:rPr>
          <w:rFonts w:ascii="Times New Roman" w:eastAsia="Arial" w:hAnsi="Times New Roman" w:cs="Times New Roman"/>
          <w:sz w:val="24"/>
          <w:szCs w:val="24"/>
          <w:lang w:eastAsia="lt-LT"/>
        </w:rPr>
      </w:pPr>
      <w:r>
        <w:rPr>
          <w:rFonts w:ascii="Times New Roman" w:eastAsia="Arial" w:hAnsi="Times New Roman" w:cs="Times New Roman"/>
          <w:sz w:val="24"/>
          <w:szCs w:val="24"/>
          <w:lang w:eastAsia="lt-LT"/>
        </w:rPr>
        <w:t xml:space="preserve">       </w:t>
      </w:r>
      <w:r w:rsidRPr="00AA7613">
        <w:rPr>
          <w:rFonts w:ascii="Times New Roman" w:eastAsia="Arial" w:hAnsi="Times New Roman" w:cs="Times New Roman"/>
          <w:sz w:val="24"/>
          <w:szCs w:val="24"/>
          <w:lang w:eastAsia="lt-LT"/>
        </w:rPr>
        <w:t>2026 m. spalio 1 d. įsakymu Nr. V-220</w:t>
      </w:r>
    </w:p>
    <w:p w:rsidR="00B84CE6" w:rsidRPr="00B84CE6" w:rsidRDefault="00B84CE6" w:rsidP="00F31324">
      <w:pPr>
        <w:rPr>
          <w:rFonts w:ascii="Times New Roman" w:hAnsi="Times New Roman" w:cs="Times New Roman"/>
          <w:sz w:val="24"/>
          <w:szCs w:val="24"/>
        </w:rPr>
      </w:pPr>
    </w:p>
    <w:p w:rsidR="00B84CE6" w:rsidRPr="00B84CE6" w:rsidRDefault="00B84CE6" w:rsidP="00B84C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4CE6">
        <w:rPr>
          <w:rFonts w:ascii="Times New Roman" w:hAnsi="Times New Roman" w:cs="Times New Roman"/>
          <w:b/>
          <w:sz w:val="24"/>
          <w:szCs w:val="24"/>
        </w:rPr>
        <w:t>JONAVOS TREČIOJO AMŽIAUS UNIVERSITETO</w:t>
      </w:r>
    </w:p>
    <w:p w:rsidR="00796DB4" w:rsidRDefault="00F31324" w:rsidP="00B84C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MENŲ FAKULTETO TAPYBOS IR RANKDARBIŲ STUDIJOS “ MENŲ PIEVA“</w:t>
      </w:r>
    </w:p>
    <w:p w:rsidR="00B84CE6" w:rsidRPr="00B84CE6" w:rsidRDefault="00B84CE6" w:rsidP="00F313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4CE6">
        <w:rPr>
          <w:rFonts w:ascii="Times New Roman" w:hAnsi="Times New Roman" w:cs="Times New Roman"/>
          <w:b/>
          <w:sz w:val="24"/>
          <w:szCs w:val="24"/>
        </w:rPr>
        <w:t xml:space="preserve"> PROGRAMA</w:t>
      </w:r>
    </w:p>
    <w:p w:rsidR="00B84CE6" w:rsidRPr="00B84CE6" w:rsidRDefault="00B84CE6" w:rsidP="00B84CE6">
      <w:pPr>
        <w:rPr>
          <w:rFonts w:ascii="Times New Roman" w:hAnsi="Times New Roman" w:cs="Times New Roman"/>
          <w:b/>
          <w:sz w:val="24"/>
          <w:szCs w:val="24"/>
        </w:rPr>
      </w:pPr>
      <w:r w:rsidRPr="00B84CE6">
        <w:rPr>
          <w:rFonts w:ascii="Times New Roman" w:hAnsi="Times New Roman" w:cs="Times New Roman"/>
          <w:b/>
          <w:sz w:val="24"/>
          <w:szCs w:val="24"/>
        </w:rPr>
        <w:t>I. BENDROSIOS NUOSTATOS</w:t>
      </w:r>
    </w:p>
    <w:p w:rsidR="00B84CE6" w:rsidRPr="00B84CE6" w:rsidRDefault="00D45FDD" w:rsidP="00B84CE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Teikėjai</w:t>
      </w:r>
      <w:r w:rsidR="00B84CE6" w:rsidRPr="00B84CE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96DB4">
        <w:rPr>
          <w:rFonts w:ascii="Times New Roman" w:hAnsi="Times New Roman" w:cs="Times New Roman"/>
          <w:b/>
          <w:sz w:val="24"/>
          <w:szCs w:val="24"/>
        </w:rPr>
        <w:t xml:space="preserve">Violeta </w:t>
      </w:r>
      <w:proofErr w:type="spellStart"/>
      <w:r w:rsidR="00796DB4">
        <w:rPr>
          <w:rFonts w:ascii="Times New Roman" w:hAnsi="Times New Roman" w:cs="Times New Roman"/>
          <w:b/>
          <w:sz w:val="24"/>
          <w:szCs w:val="24"/>
        </w:rPr>
        <w:t>Borsevskienė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Viktorija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Čebatoriūnienė</w:t>
      </w:r>
      <w:proofErr w:type="spellEnd"/>
    </w:p>
    <w:p w:rsidR="00B84CE6" w:rsidRPr="00B84CE6" w:rsidRDefault="00B84CE6" w:rsidP="00B84CE6">
      <w:pPr>
        <w:rPr>
          <w:rFonts w:ascii="Times New Roman" w:hAnsi="Times New Roman" w:cs="Times New Roman"/>
          <w:b/>
          <w:sz w:val="24"/>
          <w:szCs w:val="24"/>
        </w:rPr>
      </w:pPr>
      <w:r w:rsidRPr="00B84CE6">
        <w:rPr>
          <w:rFonts w:ascii="Times New Roman" w:hAnsi="Times New Roman" w:cs="Times New Roman"/>
          <w:b/>
          <w:sz w:val="24"/>
          <w:szCs w:val="24"/>
        </w:rPr>
        <w:t>2. Dalyvių tikslinė grupė: Jonavos TAU klausytojai.</w:t>
      </w:r>
    </w:p>
    <w:p w:rsidR="00B84CE6" w:rsidRPr="00B84CE6" w:rsidRDefault="00B84CE6" w:rsidP="00B84CE6">
      <w:pPr>
        <w:rPr>
          <w:rFonts w:ascii="Times New Roman" w:hAnsi="Times New Roman" w:cs="Times New Roman"/>
          <w:b/>
          <w:sz w:val="24"/>
          <w:szCs w:val="24"/>
        </w:rPr>
      </w:pPr>
      <w:r w:rsidRPr="00B84CE6">
        <w:rPr>
          <w:rFonts w:ascii="Times New Roman" w:hAnsi="Times New Roman" w:cs="Times New Roman"/>
          <w:b/>
          <w:sz w:val="24"/>
          <w:szCs w:val="24"/>
        </w:rPr>
        <w:t xml:space="preserve"> 3. Programos pavadinimas:</w:t>
      </w:r>
      <w:r w:rsidR="00796DB4">
        <w:rPr>
          <w:rFonts w:ascii="Times New Roman" w:hAnsi="Times New Roman" w:cs="Times New Roman"/>
          <w:b/>
          <w:sz w:val="24"/>
          <w:szCs w:val="24"/>
        </w:rPr>
        <w:t xml:space="preserve"> tapyba ir rankdarbiai „Menų pieva“.</w:t>
      </w:r>
      <w:r w:rsidRPr="00B84C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84CE6" w:rsidRPr="00B84CE6" w:rsidRDefault="00B84CE6" w:rsidP="00B84CE6">
      <w:pPr>
        <w:rPr>
          <w:rFonts w:ascii="Times New Roman" w:hAnsi="Times New Roman" w:cs="Times New Roman"/>
          <w:b/>
          <w:sz w:val="24"/>
          <w:szCs w:val="24"/>
        </w:rPr>
      </w:pPr>
      <w:r w:rsidRPr="00B84CE6">
        <w:rPr>
          <w:rFonts w:ascii="Times New Roman" w:hAnsi="Times New Roman" w:cs="Times New Roman"/>
          <w:b/>
          <w:sz w:val="24"/>
          <w:szCs w:val="24"/>
        </w:rPr>
        <w:t>4. Programos trukmė:</w:t>
      </w:r>
      <w:r w:rsidR="00796D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1324">
        <w:rPr>
          <w:rFonts w:ascii="Times New Roman" w:hAnsi="Times New Roman" w:cs="Times New Roman"/>
          <w:b/>
          <w:sz w:val="24"/>
          <w:szCs w:val="24"/>
        </w:rPr>
        <w:t xml:space="preserve">2val./74 sav. </w:t>
      </w:r>
      <w:r w:rsidRPr="00B84C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916AF" w:rsidRPr="00B84CE6" w:rsidRDefault="00B84CE6" w:rsidP="00B84CE6">
      <w:pPr>
        <w:rPr>
          <w:rFonts w:ascii="Times New Roman" w:hAnsi="Times New Roman" w:cs="Times New Roman"/>
          <w:b/>
          <w:sz w:val="24"/>
          <w:szCs w:val="24"/>
        </w:rPr>
      </w:pPr>
      <w:r w:rsidRPr="00B84CE6">
        <w:rPr>
          <w:rFonts w:ascii="Times New Roman" w:hAnsi="Times New Roman" w:cs="Times New Roman"/>
          <w:b/>
          <w:sz w:val="24"/>
          <w:szCs w:val="24"/>
        </w:rPr>
        <w:t xml:space="preserve">5. Programos rengėjas(-ai): </w:t>
      </w:r>
      <w:r w:rsidR="00796DB4">
        <w:rPr>
          <w:rFonts w:ascii="Times New Roman" w:hAnsi="Times New Roman" w:cs="Times New Roman"/>
          <w:b/>
          <w:sz w:val="24"/>
          <w:szCs w:val="24"/>
        </w:rPr>
        <w:t xml:space="preserve">Violeta </w:t>
      </w:r>
      <w:proofErr w:type="spellStart"/>
      <w:r w:rsidR="00796DB4">
        <w:rPr>
          <w:rFonts w:ascii="Times New Roman" w:hAnsi="Times New Roman" w:cs="Times New Roman"/>
          <w:b/>
          <w:sz w:val="24"/>
          <w:szCs w:val="24"/>
        </w:rPr>
        <w:t>Borsevkienė</w:t>
      </w:r>
      <w:proofErr w:type="spellEnd"/>
      <w:r w:rsidR="00796DB4">
        <w:rPr>
          <w:rFonts w:ascii="Times New Roman" w:hAnsi="Times New Roman" w:cs="Times New Roman"/>
          <w:b/>
          <w:sz w:val="24"/>
          <w:szCs w:val="24"/>
        </w:rPr>
        <w:t xml:space="preserve"> ir Viktorija </w:t>
      </w:r>
      <w:proofErr w:type="spellStart"/>
      <w:r w:rsidR="00796DB4">
        <w:rPr>
          <w:rFonts w:ascii="Times New Roman" w:hAnsi="Times New Roman" w:cs="Times New Roman"/>
          <w:b/>
          <w:sz w:val="24"/>
          <w:szCs w:val="24"/>
        </w:rPr>
        <w:t>Čebatoriūnienė</w:t>
      </w:r>
      <w:proofErr w:type="spellEnd"/>
    </w:p>
    <w:p w:rsidR="007916AF" w:rsidRPr="00B84CE6" w:rsidRDefault="00B84CE6" w:rsidP="00F844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4CE6">
        <w:rPr>
          <w:rFonts w:ascii="Times New Roman" w:hAnsi="Times New Roman" w:cs="Times New Roman"/>
          <w:b/>
          <w:sz w:val="24"/>
          <w:szCs w:val="24"/>
        </w:rPr>
        <w:t>II. PROGRAMOS ANOTACIJA</w:t>
      </w:r>
    </w:p>
    <w:p w:rsidR="00B84CE6" w:rsidRPr="00B84CE6" w:rsidRDefault="00B84CE6" w:rsidP="00B84CE6">
      <w:pPr>
        <w:rPr>
          <w:rFonts w:ascii="Times New Roman" w:hAnsi="Times New Roman" w:cs="Times New Roman"/>
          <w:b/>
          <w:sz w:val="24"/>
          <w:szCs w:val="24"/>
        </w:rPr>
      </w:pPr>
      <w:r w:rsidRPr="00B84CE6">
        <w:rPr>
          <w:rFonts w:ascii="Times New Roman" w:hAnsi="Times New Roman" w:cs="Times New Roman"/>
          <w:b/>
          <w:sz w:val="24"/>
          <w:szCs w:val="24"/>
        </w:rPr>
        <w:t>III. MOKYMŲ TURINYS:</w:t>
      </w:r>
    </w:p>
    <w:p w:rsidR="00B84CE6" w:rsidRPr="00B84CE6" w:rsidRDefault="00B84CE6" w:rsidP="00B84CE6">
      <w:pPr>
        <w:rPr>
          <w:rFonts w:ascii="Times New Roman" w:hAnsi="Times New Roman" w:cs="Times New Roman"/>
          <w:b/>
          <w:sz w:val="24"/>
          <w:szCs w:val="24"/>
        </w:rPr>
      </w:pPr>
      <w:r w:rsidRPr="00B84CE6">
        <w:rPr>
          <w:rFonts w:ascii="Times New Roman" w:hAnsi="Times New Roman" w:cs="Times New Roman"/>
          <w:b/>
          <w:sz w:val="24"/>
          <w:szCs w:val="24"/>
        </w:rPr>
        <w:t>Tikslas</w:t>
      </w:r>
      <w:r w:rsidR="00796DB4">
        <w:rPr>
          <w:rFonts w:ascii="Times New Roman" w:hAnsi="Times New Roman" w:cs="Times New Roman"/>
          <w:b/>
          <w:sz w:val="24"/>
          <w:szCs w:val="24"/>
        </w:rPr>
        <w:t>: sudaryti sąlygas senjorams per meninę veiklą stiprinti emocinę sveikatą, ugdyti kūrybinius gebėjimus, skatinti socialinį aktyvumą, prasmingą laisvalaikio užimtumą.</w:t>
      </w:r>
    </w:p>
    <w:p w:rsidR="00B84CE6" w:rsidRDefault="00B84CE6" w:rsidP="00B84CE6">
      <w:pPr>
        <w:rPr>
          <w:rFonts w:ascii="Times New Roman" w:hAnsi="Times New Roman" w:cs="Times New Roman"/>
          <w:b/>
          <w:sz w:val="24"/>
          <w:szCs w:val="24"/>
        </w:rPr>
      </w:pPr>
      <w:r w:rsidRPr="00B84CE6">
        <w:rPr>
          <w:rFonts w:ascii="Times New Roman" w:hAnsi="Times New Roman" w:cs="Times New Roman"/>
          <w:b/>
          <w:sz w:val="24"/>
          <w:szCs w:val="24"/>
        </w:rPr>
        <w:t>Uždaviniai:</w:t>
      </w:r>
    </w:p>
    <w:p w:rsidR="008021C6" w:rsidRPr="00F31324" w:rsidRDefault="008021C6" w:rsidP="00F3132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Supažindinti dalyvius su įvairiomis tapybos ir rankdarbių  technikomis.</w:t>
      </w:r>
    </w:p>
    <w:p w:rsidR="008021C6" w:rsidRPr="00F31324" w:rsidRDefault="008021C6" w:rsidP="00F3132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Lavinti kūrybinį mąstymą ir meninę saviraišką.</w:t>
      </w:r>
    </w:p>
    <w:p w:rsidR="008021C6" w:rsidRPr="00F31324" w:rsidRDefault="008021C6" w:rsidP="00F3132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Stiprinti smulkiąją motoriką ir dėmesio koncentraciją.</w:t>
      </w:r>
    </w:p>
    <w:p w:rsidR="008021C6" w:rsidRPr="00F31324" w:rsidRDefault="008021C6" w:rsidP="00F3132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Skatinti bendravimą ir bendradarbiavimą ir tarpusavio palaikymą.</w:t>
      </w:r>
    </w:p>
    <w:p w:rsidR="00B84CE6" w:rsidRPr="00F31324" w:rsidRDefault="008021C6" w:rsidP="00F3132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Organizuoti dalyvių darbų parodą programos pabaigoje.</w:t>
      </w:r>
    </w:p>
    <w:p w:rsidR="008021C6" w:rsidRPr="008021C6" w:rsidRDefault="00B84CE6" w:rsidP="00B84CE6">
      <w:pPr>
        <w:rPr>
          <w:rFonts w:ascii="Times New Roman" w:hAnsi="Times New Roman" w:cs="Times New Roman"/>
          <w:b/>
          <w:sz w:val="28"/>
          <w:szCs w:val="28"/>
        </w:rPr>
      </w:pPr>
      <w:r w:rsidRPr="008021C6">
        <w:rPr>
          <w:rFonts w:ascii="Times New Roman" w:hAnsi="Times New Roman" w:cs="Times New Roman"/>
          <w:b/>
          <w:sz w:val="28"/>
          <w:szCs w:val="28"/>
        </w:rPr>
        <w:t>Programos turinys</w:t>
      </w:r>
    </w:p>
    <w:p w:rsidR="008021C6" w:rsidRDefault="008021C6" w:rsidP="00F313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Pažintis ir kūrybos pieva</w:t>
      </w:r>
    </w:p>
    <w:p w:rsidR="008021C6" w:rsidRPr="00F31324" w:rsidRDefault="008021C6" w:rsidP="00F31324">
      <w:pPr>
        <w:pStyle w:val="Sraopastraipa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 xml:space="preserve"> Dalyvių susipažinimas.</w:t>
      </w:r>
    </w:p>
    <w:p w:rsidR="008021C6" w:rsidRPr="00F31324" w:rsidRDefault="008021C6" w:rsidP="00F31324">
      <w:pPr>
        <w:pStyle w:val="Sraopastraipa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Kūrybiniai lūkesčiai</w:t>
      </w:r>
    </w:p>
    <w:p w:rsidR="007916AF" w:rsidRPr="00F31324" w:rsidRDefault="008021C6" w:rsidP="00F31324">
      <w:pPr>
        <w:pStyle w:val="Sraopastraipa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Piešinys „Mano gyvenimo spalvos“</w:t>
      </w:r>
    </w:p>
    <w:p w:rsidR="007916AF" w:rsidRDefault="007916AF" w:rsidP="00F313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916AF">
        <w:rPr>
          <w:rFonts w:ascii="Times New Roman" w:hAnsi="Times New Roman" w:cs="Times New Roman"/>
          <w:b/>
          <w:sz w:val="24"/>
          <w:szCs w:val="24"/>
        </w:rPr>
        <w:t>2. Akvarelės, guašo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16AF">
        <w:rPr>
          <w:rFonts w:ascii="Times New Roman" w:hAnsi="Times New Roman" w:cs="Times New Roman"/>
          <w:b/>
          <w:sz w:val="24"/>
          <w:szCs w:val="24"/>
        </w:rPr>
        <w:t>dažų magija</w:t>
      </w:r>
    </w:p>
    <w:p w:rsidR="007916AF" w:rsidRPr="00F31324" w:rsidRDefault="007916AF" w:rsidP="00F31324">
      <w:pPr>
        <w:pStyle w:val="Sraopastraipa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Tapybos technikų pagrindai.</w:t>
      </w:r>
    </w:p>
    <w:p w:rsidR="007916AF" w:rsidRPr="00F31324" w:rsidRDefault="007916AF" w:rsidP="00F31324">
      <w:pPr>
        <w:pStyle w:val="Sraopastraipa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Gėlių, gamtos motyvų tapyba.</w:t>
      </w:r>
    </w:p>
    <w:p w:rsidR="007916AF" w:rsidRDefault="007916AF" w:rsidP="00F313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916AF">
        <w:rPr>
          <w:rFonts w:ascii="Times New Roman" w:hAnsi="Times New Roman" w:cs="Times New Roman"/>
          <w:b/>
          <w:sz w:val="24"/>
          <w:szCs w:val="24"/>
        </w:rPr>
        <w:t>3. Spalvų terapija</w:t>
      </w:r>
    </w:p>
    <w:p w:rsidR="007916AF" w:rsidRPr="00F31324" w:rsidRDefault="007916AF" w:rsidP="00F31324">
      <w:pPr>
        <w:pStyle w:val="Sraopastraipa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Spalvų reikšmė emocinei savijautai.</w:t>
      </w:r>
    </w:p>
    <w:p w:rsidR="007916AF" w:rsidRPr="00F31324" w:rsidRDefault="007916AF" w:rsidP="00F31324">
      <w:pPr>
        <w:pStyle w:val="Sraopastraipa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 xml:space="preserve">Abstrakti tapyba. </w:t>
      </w:r>
    </w:p>
    <w:p w:rsidR="007916AF" w:rsidRPr="007916AF" w:rsidRDefault="007916AF" w:rsidP="00F313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916AF">
        <w:rPr>
          <w:rFonts w:ascii="Times New Roman" w:hAnsi="Times New Roman" w:cs="Times New Roman"/>
          <w:b/>
          <w:sz w:val="24"/>
          <w:szCs w:val="24"/>
        </w:rPr>
        <w:t>4. Mano mylimas metų laikas</w:t>
      </w:r>
    </w:p>
    <w:p w:rsidR="007916AF" w:rsidRPr="00F31324" w:rsidRDefault="007916AF" w:rsidP="00F31324">
      <w:pPr>
        <w:pStyle w:val="Sraopastraip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Peizažo kūrimas akriliniais dažais.</w:t>
      </w:r>
    </w:p>
    <w:p w:rsidR="007916AF" w:rsidRPr="007916AF" w:rsidRDefault="007916AF" w:rsidP="00F313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916AF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7916AF">
        <w:rPr>
          <w:rFonts w:ascii="Times New Roman" w:hAnsi="Times New Roman" w:cs="Times New Roman"/>
          <w:b/>
          <w:sz w:val="24"/>
          <w:szCs w:val="24"/>
        </w:rPr>
        <w:t>Dekupažo</w:t>
      </w:r>
      <w:proofErr w:type="spellEnd"/>
      <w:r w:rsidRPr="007916AF">
        <w:rPr>
          <w:rFonts w:ascii="Times New Roman" w:hAnsi="Times New Roman" w:cs="Times New Roman"/>
          <w:b/>
          <w:sz w:val="24"/>
          <w:szCs w:val="24"/>
        </w:rPr>
        <w:t xml:space="preserve"> dirbtuvės</w:t>
      </w:r>
    </w:p>
    <w:p w:rsidR="007916AF" w:rsidRPr="00F31324" w:rsidRDefault="007916AF" w:rsidP="00F31324">
      <w:pPr>
        <w:pStyle w:val="Sraopastraip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Dėžučių, vazonėlių, rėmelių dekoravimas.</w:t>
      </w:r>
    </w:p>
    <w:p w:rsidR="006538C5" w:rsidRDefault="006538C5" w:rsidP="00F313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538C5">
        <w:rPr>
          <w:rFonts w:ascii="Times New Roman" w:hAnsi="Times New Roman" w:cs="Times New Roman"/>
          <w:b/>
          <w:sz w:val="24"/>
          <w:szCs w:val="24"/>
        </w:rPr>
        <w:lastRenderedPageBreak/>
        <w:t>6. Tekstilės rankdarbiai</w:t>
      </w:r>
    </w:p>
    <w:p w:rsidR="006538C5" w:rsidRPr="00F31324" w:rsidRDefault="006538C5" w:rsidP="00F31324">
      <w:pPr>
        <w:pStyle w:val="Sraopastraip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Siuvinėjimas, audinių dekoravimas.</w:t>
      </w:r>
    </w:p>
    <w:p w:rsidR="006538C5" w:rsidRPr="00F31324" w:rsidRDefault="006538C5" w:rsidP="00F31324">
      <w:pPr>
        <w:pStyle w:val="Sraopastraip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31324">
        <w:rPr>
          <w:rFonts w:ascii="Times New Roman" w:hAnsi="Times New Roman" w:cs="Times New Roman"/>
          <w:sz w:val="24"/>
          <w:szCs w:val="24"/>
        </w:rPr>
        <w:t>Mandalų</w:t>
      </w:r>
      <w:proofErr w:type="spellEnd"/>
      <w:r w:rsidRPr="00F31324">
        <w:rPr>
          <w:rFonts w:ascii="Times New Roman" w:hAnsi="Times New Roman" w:cs="Times New Roman"/>
          <w:sz w:val="24"/>
          <w:szCs w:val="24"/>
        </w:rPr>
        <w:t xml:space="preserve"> iš audinių kūrimas – simetrija, meditacija.</w:t>
      </w:r>
    </w:p>
    <w:p w:rsidR="006538C5" w:rsidRPr="006538C5" w:rsidRDefault="006538C5" w:rsidP="00F313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538C5">
        <w:rPr>
          <w:rFonts w:ascii="Times New Roman" w:hAnsi="Times New Roman" w:cs="Times New Roman"/>
          <w:b/>
          <w:sz w:val="24"/>
          <w:szCs w:val="24"/>
        </w:rPr>
        <w:t>7. Atvirukų ir dovanų gamyba.</w:t>
      </w:r>
    </w:p>
    <w:p w:rsidR="006538C5" w:rsidRPr="00F31324" w:rsidRDefault="006538C5" w:rsidP="00F31324">
      <w:pPr>
        <w:pStyle w:val="Sraopastraip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Popieriaus karpymas, koliažas.</w:t>
      </w:r>
    </w:p>
    <w:p w:rsidR="006538C5" w:rsidRPr="00F31324" w:rsidRDefault="006538C5" w:rsidP="00F31324">
      <w:pPr>
        <w:pStyle w:val="Sraopastraip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Rankų darbo sveikinimai.</w:t>
      </w:r>
    </w:p>
    <w:p w:rsidR="006538C5" w:rsidRPr="006538C5" w:rsidRDefault="006538C5" w:rsidP="00F313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538C5">
        <w:rPr>
          <w:rFonts w:ascii="Times New Roman" w:hAnsi="Times New Roman" w:cs="Times New Roman"/>
          <w:b/>
          <w:sz w:val="24"/>
          <w:szCs w:val="24"/>
        </w:rPr>
        <w:t xml:space="preserve"> 8. Pasiruošimas parodai.</w:t>
      </w:r>
    </w:p>
    <w:p w:rsidR="006538C5" w:rsidRPr="00F31324" w:rsidRDefault="006538C5" w:rsidP="00F31324">
      <w:pPr>
        <w:pStyle w:val="Sraopastraipa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Darbų atranka.</w:t>
      </w:r>
    </w:p>
    <w:p w:rsidR="006538C5" w:rsidRPr="00F31324" w:rsidRDefault="006538C5" w:rsidP="00F31324">
      <w:pPr>
        <w:pStyle w:val="Sraopastraipa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Eksponavimo principai.</w:t>
      </w:r>
    </w:p>
    <w:p w:rsidR="006538C5" w:rsidRDefault="006538C5" w:rsidP="00F313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538C5">
        <w:rPr>
          <w:rFonts w:ascii="Times New Roman" w:hAnsi="Times New Roman" w:cs="Times New Roman"/>
          <w:b/>
          <w:sz w:val="24"/>
          <w:szCs w:val="24"/>
        </w:rPr>
        <w:t>9. Baigiamoji paroda „Menų pieva žydi“.</w:t>
      </w:r>
    </w:p>
    <w:p w:rsidR="00B84CE6" w:rsidRPr="00F31324" w:rsidRDefault="006538C5" w:rsidP="00F31324">
      <w:pPr>
        <w:pStyle w:val="Sraopastraipa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Darbų pristatymas bendruomenei.</w:t>
      </w:r>
    </w:p>
    <w:p w:rsidR="00B84CE6" w:rsidRDefault="00B84CE6" w:rsidP="00F313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4CE6">
        <w:rPr>
          <w:rFonts w:ascii="Times New Roman" w:hAnsi="Times New Roman" w:cs="Times New Roman"/>
          <w:b/>
          <w:sz w:val="24"/>
          <w:szCs w:val="24"/>
        </w:rPr>
        <w:t>Mokymosi(</w:t>
      </w:r>
      <w:proofErr w:type="spellStart"/>
      <w:r w:rsidRPr="00B84CE6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B84CE6">
        <w:rPr>
          <w:rFonts w:ascii="Times New Roman" w:hAnsi="Times New Roman" w:cs="Times New Roman"/>
          <w:b/>
          <w:sz w:val="24"/>
          <w:szCs w:val="24"/>
        </w:rPr>
        <w:t>) metodai.</w:t>
      </w:r>
      <w:r w:rsidRPr="00B84C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38C5" w:rsidRPr="00F31324" w:rsidRDefault="006538C5" w:rsidP="00F31324">
      <w:pPr>
        <w:pStyle w:val="Sraopastraipa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Praktiniai kūrybiniai užsiėmimai.</w:t>
      </w:r>
    </w:p>
    <w:p w:rsidR="006538C5" w:rsidRPr="00F31324" w:rsidRDefault="006538C5" w:rsidP="00F31324">
      <w:pPr>
        <w:pStyle w:val="Sraopastraipa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Individualus ir grupinis darbas.</w:t>
      </w:r>
    </w:p>
    <w:p w:rsidR="006538C5" w:rsidRPr="00F31324" w:rsidRDefault="006538C5" w:rsidP="00F31324">
      <w:pPr>
        <w:pStyle w:val="Sraopastraipa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Meno terapijos elementai.</w:t>
      </w:r>
    </w:p>
    <w:p w:rsidR="006538C5" w:rsidRPr="00F31324" w:rsidRDefault="006538C5" w:rsidP="00F31324">
      <w:pPr>
        <w:pStyle w:val="Sraopastraipa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Diskusijos ir refleksijos.</w:t>
      </w:r>
    </w:p>
    <w:p w:rsidR="006538C5" w:rsidRPr="00F31324" w:rsidRDefault="006538C5" w:rsidP="00F31324">
      <w:pPr>
        <w:pStyle w:val="Sraopastraipa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Lankymasis parodose, ekskursijos į muziejus.</w:t>
      </w:r>
    </w:p>
    <w:p w:rsidR="00B84CE6" w:rsidRPr="00F31324" w:rsidRDefault="00F31324" w:rsidP="00F31324">
      <w:pPr>
        <w:pStyle w:val="Sraopastraipa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Darbų pristatymai Jonavos TAU, Jonavos miesto bendruomenei.</w:t>
      </w:r>
    </w:p>
    <w:p w:rsidR="00B84CE6" w:rsidRDefault="00B84CE6" w:rsidP="00F313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84CE6">
        <w:rPr>
          <w:rFonts w:ascii="Times New Roman" w:hAnsi="Times New Roman" w:cs="Times New Roman"/>
          <w:b/>
          <w:sz w:val="24"/>
          <w:szCs w:val="24"/>
        </w:rPr>
        <w:t>IV. MOKYMOSI MEDŽIAGA IR APLINKA</w:t>
      </w:r>
    </w:p>
    <w:p w:rsidR="006610A2" w:rsidRPr="00F31324" w:rsidRDefault="006610A2" w:rsidP="00F31324">
      <w:pPr>
        <w:pStyle w:val="Sraopastraipa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Akvarelė, guašas, akriliniai dažai, tekstilės markeriai.</w:t>
      </w:r>
    </w:p>
    <w:p w:rsidR="006610A2" w:rsidRPr="00F31324" w:rsidRDefault="006610A2" w:rsidP="00F31324">
      <w:pPr>
        <w:pStyle w:val="Sraopastraipa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Teptukai, spalvotos vaškinės kreidelės.</w:t>
      </w:r>
    </w:p>
    <w:p w:rsidR="006610A2" w:rsidRPr="00F31324" w:rsidRDefault="006610A2" w:rsidP="00F31324">
      <w:pPr>
        <w:pStyle w:val="Sraopastraipa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Akvarelinis popierius, drobės.</w:t>
      </w:r>
    </w:p>
    <w:p w:rsidR="006610A2" w:rsidRPr="00F31324" w:rsidRDefault="006610A2" w:rsidP="00F31324">
      <w:pPr>
        <w:pStyle w:val="Sraopastraipa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Spalvotas popierius, kartonas.</w:t>
      </w:r>
    </w:p>
    <w:p w:rsidR="006610A2" w:rsidRPr="00F31324" w:rsidRDefault="006610A2" w:rsidP="00F31324">
      <w:pPr>
        <w:pStyle w:val="Sraopastraipa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Klijai, žirklės.</w:t>
      </w:r>
    </w:p>
    <w:p w:rsidR="006610A2" w:rsidRPr="00F31324" w:rsidRDefault="006610A2" w:rsidP="00F31324">
      <w:pPr>
        <w:pStyle w:val="Sraopastraipa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Audinių atraižos, siūlai, adatos.</w:t>
      </w:r>
    </w:p>
    <w:p w:rsidR="006610A2" w:rsidRPr="00F31324" w:rsidRDefault="006610A2" w:rsidP="00F31324">
      <w:pPr>
        <w:pStyle w:val="Sraopastraipa"/>
        <w:numPr>
          <w:ilvl w:val="0"/>
          <w:numId w:val="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31324">
        <w:rPr>
          <w:rFonts w:ascii="Times New Roman" w:hAnsi="Times New Roman" w:cs="Times New Roman"/>
          <w:sz w:val="24"/>
          <w:szCs w:val="24"/>
        </w:rPr>
        <w:t>Modelinas</w:t>
      </w:r>
      <w:proofErr w:type="spellEnd"/>
    </w:p>
    <w:p w:rsidR="00B84CE6" w:rsidRDefault="00B84CE6" w:rsidP="00F313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84CE6">
        <w:rPr>
          <w:rFonts w:ascii="Times New Roman" w:hAnsi="Times New Roman" w:cs="Times New Roman"/>
          <w:b/>
          <w:sz w:val="24"/>
          <w:szCs w:val="24"/>
        </w:rPr>
        <w:t>V. LEKTORIAI IR KITAS MOKYMŲ PERSONALAS</w:t>
      </w:r>
    </w:p>
    <w:p w:rsidR="006610A2" w:rsidRPr="00F31324" w:rsidRDefault="006610A2" w:rsidP="00F31324">
      <w:pPr>
        <w:pStyle w:val="Sraopastraipa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 xml:space="preserve">Violeta </w:t>
      </w:r>
      <w:proofErr w:type="spellStart"/>
      <w:r w:rsidRPr="00F31324">
        <w:rPr>
          <w:rFonts w:ascii="Times New Roman" w:hAnsi="Times New Roman" w:cs="Times New Roman"/>
          <w:sz w:val="24"/>
          <w:szCs w:val="24"/>
        </w:rPr>
        <w:t>Borsevskienė</w:t>
      </w:r>
      <w:proofErr w:type="spellEnd"/>
    </w:p>
    <w:p w:rsidR="006610A2" w:rsidRPr="00F31324" w:rsidRDefault="006610A2" w:rsidP="00F31324">
      <w:pPr>
        <w:pStyle w:val="Sraopastraipa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 xml:space="preserve">Viktorija </w:t>
      </w:r>
      <w:proofErr w:type="spellStart"/>
      <w:r w:rsidRPr="00F31324">
        <w:rPr>
          <w:rFonts w:ascii="Times New Roman" w:hAnsi="Times New Roman" w:cs="Times New Roman"/>
          <w:sz w:val="24"/>
          <w:szCs w:val="24"/>
        </w:rPr>
        <w:t>Čebatoriūnienė</w:t>
      </w:r>
      <w:proofErr w:type="spellEnd"/>
    </w:p>
    <w:p w:rsidR="006610A2" w:rsidRPr="00F31324" w:rsidRDefault="006610A2" w:rsidP="00F31324">
      <w:pPr>
        <w:pStyle w:val="Sraopastraipa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31324">
        <w:rPr>
          <w:rFonts w:ascii="Times New Roman" w:hAnsi="Times New Roman" w:cs="Times New Roman"/>
          <w:sz w:val="24"/>
          <w:szCs w:val="24"/>
        </w:rPr>
        <w:t>Kvestiniai</w:t>
      </w:r>
      <w:proofErr w:type="spellEnd"/>
      <w:r w:rsidRPr="00F31324">
        <w:rPr>
          <w:rFonts w:ascii="Times New Roman" w:hAnsi="Times New Roman" w:cs="Times New Roman"/>
          <w:sz w:val="24"/>
          <w:szCs w:val="24"/>
        </w:rPr>
        <w:t xml:space="preserve"> dailininkai.</w:t>
      </w:r>
    </w:p>
    <w:p w:rsidR="00B84CE6" w:rsidRPr="00F31324" w:rsidRDefault="00B84CE6" w:rsidP="00F313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1324">
        <w:rPr>
          <w:rFonts w:ascii="Times New Roman" w:hAnsi="Times New Roman" w:cs="Times New Roman"/>
          <w:b/>
          <w:sz w:val="24"/>
          <w:szCs w:val="24"/>
        </w:rPr>
        <w:t>VI. FINANSINIAI KAŠTAI IR JŲ ŠALTINIAI</w:t>
      </w:r>
    </w:p>
    <w:p w:rsidR="00F31324" w:rsidRPr="00F31324" w:rsidRDefault="00F31324" w:rsidP="00F313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 xml:space="preserve">1. Patalpos suteikiamos nemokamai. </w:t>
      </w:r>
    </w:p>
    <w:p w:rsidR="00F31324" w:rsidRPr="00F31324" w:rsidRDefault="00F31324" w:rsidP="00F313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2. Priemones teikia Jonavos r. švietimo pagalbos tarnyba.</w:t>
      </w:r>
    </w:p>
    <w:p w:rsidR="00204A76" w:rsidRDefault="00F31324" w:rsidP="00F313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1324">
        <w:rPr>
          <w:rFonts w:ascii="Times New Roman" w:hAnsi="Times New Roman" w:cs="Times New Roman"/>
          <w:sz w:val="24"/>
          <w:szCs w:val="24"/>
        </w:rPr>
        <w:t>3. Šiuo metu studijos nemokamos.</w:t>
      </w:r>
    </w:p>
    <w:p w:rsidR="00F31324" w:rsidRDefault="00F31324" w:rsidP="00F313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610A2" w:rsidRPr="006610A2" w:rsidRDefault="006610A2" w:rsidP="00B84CE6">
      <w:pPr>
        <w:rPr>
          <w:rFonts w:ascii="Times New Roman" w:hAnsi="Times New Roman" w:cs="Times New Roman"/>
          <w:b/>
          <w:sz w:val="28"/>
          <w:szCs w:val="28"/>
        </w:rPr>
      </w:pPr>
      <w:r w:rsidRPr="006610A2">
        <w:rPr>
          <w:rFonts w:ascii="Times New Roman" w:hAnsi="Times New Roman" w:cs="Times New Roman"/>
          <w:b/>
          <w:sz w:val="28"/>
          <w:szCs w:val="28"/>
        </w:rPr>
        <w:t>Programos moto „Kiekvienas žmogus savyje nešiojasi kūrybos pievą – tereikia leisti jai pražysti“.</w:t>
      </w:r>
    </w:p>
    <w:p w:rsidR="00B84CE6" w:rsidRPr="00B84CE6" w:rsidRDefault="00B84CE6" w:rsidP="00B84CE6">
      <w:pPr>
        <w:rPr>
          <w:rFonts w:ascii="Times New Roman" w:hAnsi="Times New Roman" w:cs="Times New Roman"/>
          <w:sz w:val="24"/>
          <w:szCs w:val="24"/>
        </w:rPr>
      </w:pPr>
    </w:p>
    <w:p w:rsidR="004E4384" w:rsidRPr="00B84CE6" w:rsidRDefault="004E4384">
      <w:pPr>
        <w:rPr>
          <w:rFonts w:ascii="Times New Roman" w:hAnsi="Times New Roman" w:cs="Times New Roman"/>
          <w:sz w:val="24"/>
          <w:szCs w:val="24"/>
        </w:rPr>
      </w:pPr>
    </w:p>
    <w:sectPr w:rsidR="004E4384" w:rsidRPr="00B84CE6" w:rsidSect="00B84CE6">
      <w:pgSz w:w="11907" w:h="16840" w:code="9"/>
      <w:pgMar w:top="993" w:right="567" w:bottom="1134" w:left="1701" w:header="567" w:footer="567" w:gutter="0"/>
      <w:cols w:space="1296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17E47"/>
    <w:multiLevelType w:val="hybridMultilevel"/>
    <w:tmpl w:val="3C72340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7003F"/>
    <w:multiLevelType w:val="hybridMultilevel"/>
    <w:tmpl w:val="D50AA12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32BDB"/>
    <w:multiLevelType w:val="hybridMultilevel"/>
    <w:tmpl w:val="40E4CC7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400C3"/>
    <w:multiLevelType w:val="hybridMultilevel"/>
    <w:tmpl w:val="D4B6F34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2376C"/>
    <w:multiLevelType w:val="hybridMultilevel"/>
    <w:tmpl w:val="372E3A9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76AD7"/>
    <w:multiLevelType w:val="hybridMultilevel"/>
    <w:tmpl w:val="FF62F8A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070C97"/>
    <w:multiLevelType w:val="hybridMultilevel"/>
    <w:tmpl w:val="7CE8762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AD574B"/>
    <w:multiLevelType w:val="hybridMultilevel"/>
    <w:tmpl w:val="479ED41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C254D9"/>
    <w:multiLevelType w:val="hybridMultilevel"/>
    <w:tmpl w:val="FB9046A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871DF8"/>
    <w:multiLevelType w:val="hybridMultilevel"/>
    <w:tmpl w:val="CB9A66C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8"/>
  </w:num>
  <w:num w:numId="7">
    <w:abstractNumId w:val="5"/>
  </w:num>
  <w:num w:numId="8">
    <w:abstractNumId w:val="6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CE6"/>
    <w:rsid w:val="00110FEB"/>
    <w:rsid w:val="00121552"/>
    <w:rsid w:val="00204A76"/>
    <w:rsid w:val="004E4384"/>
    <w:rsid w:val="00586A75"/>
    <w:rsid w:val="006538C5"/>
    <w:rsid w:val="006610A2"/>
    <w:rsid w:val="007916AF"/>
    <w:rsid w:val="00796DB4"/>
    <w:rsid w:val="008021C6"/>
    <w:rsid w:val="00A26517"/>
    <w:rsid w:val="00AA7613"/>
    <w:rsid w:val="00B84CE6"/>
    <w:rsid w:val="00D45FDD"/>
    <w:rsid w:val="00F31324"/>
    <w:rsid w:val="00F844BA"/>
    <w:rsid w:val="00FB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3FB9B8-767C-4D88-8DA2-088D05F2B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84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84CE6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F313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44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1844</Words>
  <Characters>1052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Labas</dc:creator>
  <cp:keywords/>
  <dc:description/>
  <cp:lastModifiedBy>Rita Masiliuniene</cp:lastModifiedBy>
  <cp:revision>2</cp:revision>
  <cp:lastPrinted>2024-01-30T11:43:00Z</cp:lastPrinted>
  <dcterms:created xsi:type="dcterms:W3CDTF">2026-10-15T13:37:00Z</dcterms:created>
  <dcterms:modified xsi:type="dcterms:W3CDTF">2026-10-15T13:37:00Z</dcterms:modified>
</cp:coreProperties>
</file>